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2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</w:tblGrid>
      <w:tr w:rsidR="00316D5B" w:rsidRPr="00316D5B" w:rsidTr="00316D5B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TEZ ÖNERİSİ KABULU </w:t>
            </w:r>
            <w:r w:rsidRPr="00316D5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YKK KARAR TARİHİ/DÖNEMİ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TEZ ÖNERİ KABULU</w:t>
            </w:r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br/>
            </w:r>
            <w:proofErr w:type="gramStart"/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YÖN.K</w:t>
            </w:r>
            <w:proofErr w:type="gramEnd"/>
            <w:r w:rsidRPr="00316D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.K TARİHİ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16D5B">
              <w:rPr>
                <w:rFonts w:ascii="Calibri" w:eastAsia="Times New Roman" w:hAnsi="Calibri" w:cs="Calibri"/>
              </w:rPr>
              <w:t>DURUMU</w:t>
            </w:r>
          </w:p>
        </w:tc>
      </w:tr>
      <w:tr w:rsidR="004B4BE4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BE4" w:rsidRPr="00FB41DD" w:rsidRDefault="004B4BE4" w:rsidP="00D90301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FB41DD">
              <w:rPr>
                <w:rFonts w:ascii="Calibri" w:hAnsi="Calibri" w:cs="Calibri"/>
                <w:color w:val="FF0000"/>
                <w:sz w:val="20"/>
                <w:szCs w:val="20"/>
              </w:rPr>
              <w:t>Kadir SOĞUKSU</w:t>
            </w:r>
          </w:p>
          <w:p w:rsidR="004B4BE4" w:rsidRPr="00FB41DD" w:rsidRDefault="004B4BE4" w:rsidP="00D90301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BE4" w:rsidRPr="00FB41DD" w:rsidRDefault="004B4BE4" w:rsidP="00D90301">
            <w:pPr>
              <w:rPr>
                <w:color w:val="FF0000"/>
                <w:sz w:val="20"/>
                <w:szCs w:val="20"/>
              </w:rPr>
            </w:pPr>
            <w:r w:rsidRPr="00FB41DD">
              <w:rPr>
                <w:rFonts w:ascii="Calibri" w:hAnsi="Calibri" w:cs="Calibri"/>
                <w:color w:val="FF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BE4" w:rsidRPr="00FB41DD" w:rsidRDefault="004B4BE4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Prof. Dr. Kamuran ELBEYOĞLU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4BE4" w:rsidRPr="00FB41DD" w:rsidRDefault="004B4BE4" w:rsidP="00D90301">
            <w:pPr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B41DD">
              <w:rPr>
                <w:rFonts w:ascii="Calibri" w:hAnsi="Calibri" w:cs="Calibri"/>
                <w:color w:val="FF0000"/>
                <w:sz w:val="18"/>
                <w:szCs w:val="18"/>
              </w:rPr>
              <w:t>Sınav Kaygısı Üzerinde Akılcı Olmayan İnançların Etkisinin Bazı Değişkenler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BE4" w:rsidRPr="00FB41DD" w:rsidRDefault="004B4BE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B41DD">
              <w:rPr>
                <w:rFonts w:ascii="Calibri" w:hAnsi="Calibri" w:cs="Calibri"/>
                <w:color w:val="FF0000"/>
                <w:sz w:val="20"/>
                <w:szCs w:val="20"/>
              </w:rPr>
              <w:t>14.09.2018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BE4" w:rsidRPr="00FB41DD" w:rsidRDefault="004B4BE4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  <w:proofErr w:type="gramStart"/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13/01/2020</w:t>
            </w:r>
            <w:proofErr w:type="gramEnd"/>
          </w:p>
        </w:tc>
      </w:tr>
      <w:tr w:rsidR="006344D4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Süheyla DEMİRKOL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6344D4">
            <w:pPr>
              <w:rPr>
                <w:rFonts w:ascii="Calibri" w:eastAsia="Times New Roman" w:hAnsi="Calibri" w:cs="Times New Roman"/>
                <w:color w:val="FF0000"/>
              </w:rPr>
            </w:pPr>
            <w:r w:rsidRPr="00FB41DD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Prof. Dr. Kamuran ELBEYOĞLU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4D4" w:rsidRPr="00FB41DD" w:rsidRDefault="006344D4" w:rsidP="00D90301">
            <w:pPr>
              <w:jc w:val="both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Ergenlerde Davranış Bozukluğunun Aile Aidiyeti ile İlişkisinin Bazı Değişkenler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FB41DD" w:rsidRDefault="006344D4" w:rsidP="00316D5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  <w:t>13.02.2019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FB41DD" w:rsidRDefault="006344D4" w:rsidP="00316D5B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  <w:proofErr w:type="gramStart"/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13/01/2020</w:t>
            </w:r>
            <w:proofErr w:type="gramEnd"/>
          </w:p>
        </w:tc>
      </w:tr>
      <w:tr w:rsidR="006344D4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Erkan ÜÇKARDEŞ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6344D4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color w:val="FF0000"/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Prof. Dr. Kamuran ELBEYOĞLU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4D4" w:rsidRPr="00FB41DD" w:rsidRDefault="006344D4" w:rsidP="00D90301">
            <w:pPr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 xml:space="preserve">Düzenli Spor Yapan Rehber Öğretmenlerin Spor Yapma Düzeyine Göre </w:t>
            </w:r>
            <w:proofErr w:type="spellStart"/>
            <w:r w:rsidRPr="00FB41D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Psikolojisk</w:t>
            </w:r>
            <w:proofErr w:type="spellEnd"/>
            <w:r w:rsidRPr="00FB41D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 xml:space="preserve"> İyi Hal Düzeylerinin Bazı Demografik Özellikler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FB41DD" w:rsidRDefault="007D1338" w:rsidP="00316D5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  <w:t>18.12.2019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FB41DD" w:rsidRDefault="007D1338" w:rsidP="00316D5B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  <w:proofErr w:type="gramStart"/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19/03/2020</w:t>
            </w:r>
            <w:proofErr w:type="gramEnd"/>
          </w:p>
        </w:tc>
      </w:tr>
      <w:tr w:rsidR="006344D4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Eren Can OSLU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6344D4">
            <w:pPr>
              <w:rPr>
                <w:rFonts w:ascii="Calibri" w:eastAsia="Times New Roman" w:hAnsi="Calibri" w:cs="Times New Roman"/>
                <w:color w:val="FF0000"/>
              </w:rPr>
            </w:pPr>
            <w:r w:rsidRPr="00FB41DD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4D4" w:rsidRPr="00FB41DD" w:rsidRDefault="006344D4" w:rsidP="00D90301">
            <w:pPr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Doç. Dr. Yeliz KINDAP TEPE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4D4" w:rsidRPr="00FB41DD" w:rsidRDefault="006344D4" w:rsidP="00D90301">
            <w:pPr>
              <w:jc w:val="both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Ergenin Algıladığı Psikolojik Kontrol ve Özerklik Desteği ile Gelişimsel Sonuçları Arasındaki İlişkilerin Sosyal Problem Çözme Becerileri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FB41DD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B41DD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13.02.2019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FB41DD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  <w:proofErr w:type="gramStart"/>
            <w:r w:rsidRPr="00FB41DD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22/01/2020</w:t>
            </w:r>
            <w:proofErr w:type="gramEnd"/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Özge ÖZDİL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 xml:space="preserve">Üniversite Öğrencilerinin Sigara Bırakma Sağlık Davranışlarındaki Değişim Aşamaları ve Psikolojik İyi Oluş Halleri Arasındaki İlişkinin Bazı </w:t>
            </w:r>
            <w:proofErr w:type="spellStart"/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>Sosyo</w:t>
            </w:r>
            <w:proofErr w:type="spellEnd"/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proofErr w:type="spellStart"/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>Demogrfik</w:t>
            </w:r>
            <w:proofErr w:type="spellEnd"/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 xml:space="preserve"> Değişkenler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Mehtap GÖKÇE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sz w:val="18"/>
                <w:szCs w:val="18"/>
              </w:rPr>
              <w:t>Üniversite Öğrencilerinde Bağlanma Stilleri ile Öfke İfade Tarzları Arasındaki İlişkinin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11.03.2019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6D4BC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Şeyma SERİNKAYA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Üniversite Birinci Sınıf Öğrencilerinde Bağlanma Stilleri ile Üniversite Yaşam Uyumu ve Yalnızlık Düzeyleri Arasındaki Anlamlı Bir Farklılık Olup Olmadığının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13.02.2019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6D4BC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Mirze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Can ÇELİK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Dikkat Geliştirme Programının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İlköğretim 3. ve 4. Sınıf Öğrencilerinin Dikkat Performansına Etkisi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23.01.2020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6D4BC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7D1338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Türkan MİŞELİ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-Kardiyak (Kalple İlişkisi Olmayan) Göğüs Ağrılarının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Algılanma Derecesi ile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Aleksitimi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ve Sosyal Destek Düzeyleri Arasındaki İlişkinin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28.08.2020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6D4BC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7D1338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Balkız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ÇELİK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Evli ve Boşanmış Kadınların Bağlanma Stillerinin ve Yalnızlık Düzeylerinin Çeşitli Değişkenler Açısından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18.06.2020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5A1F63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7D1338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Gülnihal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BİLİM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Teorilerüstü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Model Temelinde Sağlık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Psikoeğitim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Programının,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Obez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Ergenlerin Beslenme, Fiziksel Aktivite ve Sağlık Denetim Odağına Etkisinin İncelenmesi (Deneysel Bir Çalışma)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28.08.2020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5A1F63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Güzin AYAN (ÖZÇELİK)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Ebeveynlerin Psikolojik İyi Oluş ve Psikolojik Dayanıklılık Düzeyleri ile İlköğretim Düzeyinde Eğitim Gören Çocuklarının Problem Çözme Becerileri Arasındaki İlişkinin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4D4" w:rsidRDefault="006344D4">
            <w:r w:rsidRPr="005A1F63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6344D4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Mirze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 xml:space="preserve"> Can ÇELİK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Banu İNANÇ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6-10 Yaş Arası Çocukların Ebeveynlerinin Yaşam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Doyumu ve Problem Çözme Becerilerinin Ebeveynlik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Stilleri İle İlişkisinin Bazı Değişkenler Açısından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7.12.2020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4D4" w:rsidRPr="00316D5B" w:rsidRDefault="006344D4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 </w:t>
            </w:r>
            <w:r w:rsidRPr="005A1F63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44AA3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Merve KÜPELİ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Fatma Sema GÜRKAN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Çocuklukta Ebeveynleştirilme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Olgusunun Üniversite Öğrencilerinin Benlik Saygısı ve Bağlanma Stilleri ile İlişkilerinin İncelenmesi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44AA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Necati Gün AKAL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Fatma Sema GÜRKAN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Sağlık Meslek Yüksekokulu Öğrencilerinde Yıkıcı ve Yapıcı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Ebeveynleşme İle Psikolojik Belirtilerin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20.02.2020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44AA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Didem ÖZBEY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Fatma Sema GÜRKAN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Ergenlerin Algılanan Helikopter Ebeveyn Tutumları ile Bağlanma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Stillerinin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16.01.2020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44AA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Ezgi ÇAM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Fatma Sema GÜRKAN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Lise Öğrencilerinin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Nomofobi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ve Akademik Erteleme Düzeylerinin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Öğrencilerin Akademik Başarıları Arasındaki İlişkinin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13.07.2020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316D5B">
        <w:trPr>
          <w:trHeight w:val="871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Savaş KILIÇKAYA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Noterde Çalışan Personelin İş Doyumu ve Yaşam Doyumu İlişkisinin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FB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316D5B">
              <w:rPr>
                <w:rFonts w:ascii="Calibri" w:eastAsia="Times New Roman" w:hAnsi="Calibri" w:cs="Calibri"/>
                <w:color w:val="000000"/>
              </w:rPr>
              <w:br/>
              <w:t>20.07.2018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44AA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Özlem KEKLİK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Kaygı Bozuklukları ile Bağlanma Stilleri Arasındaki İlişkinin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8.11.2016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CE4E4D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Fatma TOPAL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13-18 Yaş Aralığındaki Öğrencilerde Problemli İnternet Kullanımının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Sosyal Kaygı ve Akran İlişkileri Açısından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28.02.2019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CE4E4D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</w:tbl>
    <w:p w:rsidR="00FB41DD" w:rsidRDefault="00FB41DD"/>
    <w:p w:rsidR="00FB41DD" w:rsidRDefault="00FB41DD"/>
    <w:tbl>
      <w:tblPr>
        <w:tblW w:w="10262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</w:tblGrid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Betül Rana ULUSOY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Üniversite Öğrencilerinin Akılcı Olmayan İnançları ve Akademik Erteleme Düzeyleri Arasındaki İlişkinin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12.10.2020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24680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Büşra YÜKSEL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Okul Öncesi Öğretmen Adaylarının ve Matematik Öğretmen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Adaylarının Sınav Kaygısının ve Kendini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Kabüllerinin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Arasındaki İlişkinin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23.01.2020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3C575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Gurbet ALPAR IRMAK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Üyesi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Feyruz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USLUOĞLU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Sağlık Çalışanı Evli Kadınların Genel Öz Yeterlik Algısı, Evlilikte Problem Çözme Becerisi ve Evlilik Doyumu İlişkisinin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29.05.2020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3C575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Zeliha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ŞİŞMAN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Üyesi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Feyruz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USLUOĞLU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Ortaokul Öğrencilerinin Bilgisayar ve Oyun Bağımlılığının Akademik Başarılarına ve Sosyal İlişkilerine Olan Etkilerinin İncelenmesi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23.01.2020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6D5B" w:rsidRDefault="00316D5B"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Burak BOYALI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Üyesi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Feyruz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USLUOĞLU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Bağlanma Stili ve Benlik Saygısının Yeme Davranışları ile İlişkisinin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30.10.2020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9E4DD0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FB41DD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Gülhan BEDİR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FB41DD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FB41DD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FB41D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Köksal HAZIR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FB41DD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FB41D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Finansal Okuryazarlık, Finansal Eğitim, Finansal Okuryazarlık Tutum ve Davranışlarına İlişkin Hatay İlinde Bir Araştırma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FB41DD" w:rsidRDefault="00316D5B" w:rsidP="004121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FB41DD">
              <w:rPr>
                <w:rFonts w:ascii="Calibri" w:eastAsia="Times New Roman" w:hAnsi="Calibri" w:cs="Calibri"/>
                <w:color w:val="FF0000"/>
              </w:rPr>
              <w:t xml:space="preserve"> </w:t>
            </w:r>
            <w:r w:rsidRPr="00FB41DD">
              <w:rPr>
                <w:rFonts w:ascii="Calibri" w:eastAsia="Times New Roman" w:hAnsi="Calibri" w:cs="Calibri"/>
                <w:color w:val="FF0000"/>
              </w:rPr>
              <w:br/>
              <w:t xml:space="preserve">23.01.2020 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9E4DD0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9E4DD0">
              <w:rPr>
                <w:rFonts w:ascii="Calibri" w:eastAsia="Times New Roman" w:hAnsi="Calibri" w:cs="Calibri"/>
                <w:color w:val="FF0000"/>
              </w:rPr>
              <w:t>MEZUN- 06.07.2020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Nil ÖZVEREN AŞKIN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İşletme</w:t>
            </w:r>
          </w:p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/Doktora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Köksal HAZIR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9E4DD0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9E4DD0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Eğitim Kurumlarında Stratejik Planlamaya Bakış Açısı ve Stratejik Yönetim Uygulamaları: Mersin İlindeki Devlet ve Özel Okulların Karşılaştırılmalı Analizi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9E4DD0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E4DD0">
              <w:rPr>
                <w:rFonts w:ascii="Calibri" w:eastAsia="Times New Roman" w:hAnsi="Calibri" w:cs="Calibri"/>
                <w:color w:val="000000"/>
              </w:rPr>
              <w:t>12.01.2016</w:t>
            </w:r>
            <w:r w:rsidR="00316D5B" w:rsidRPr="00316D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9E4DD0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Berkay 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Köksal HAZIR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41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Tüketicilerin AVM Seçim Tercihlerini Etkileyen Faktörler: Mersi İlinde Karşılaştırmalı Bir İnceleme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br/>
              <w:t>01.10.2019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9411E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Bülent Tugay YAKICI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Prof. Dr. Köksal HAZIR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Denizyolu Taşımacılığında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Operasyonel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Sorunlar: </w:t>
            </w: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br/>
              <w:t xml:space="preserve">Kuru Yük Gemileri Taşımalarında Problem Grupları ve Çözüm Önerileri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F44AA3">
              <w:rPr>
                <w:rFonts w:ascii="Calibri" w:eastAsia="Times New Roman" w:hAnsi="Calibri" w:cs="Calibri"/>
                <w:color w:val="FF0000"/>
              </w:rPr>
              <w:t>MEZUN-18.06.2020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Merve RAZAKİ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Köksal HAZIR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Yeşil Lojistiğin Taşımacılık Sektörüne Yansımaları: Mersin İli Karayolu Taşımacılık Firmalarının Yeşil Lojistik Eğilimleri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16.01.2020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Selman DAVUTOĞLU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 Dr. Köksal HAZIR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Mersin Yenice Lojistik Köyünün Bölge Ekonomisine Etkisini Belirlemeye Yönelik Saha Araştırması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29.05.2020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Hakan KUNT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Basel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III Bankacılık Düzenlemelerinin Türk Bankacılık Sektörüne Etkileri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12.07.2018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br/>
              <w:t xml:space="preserve">MEZUN-09.10.2020 </w:t>
            </w:r>
          </w:p>
        </w:tc>
      </w:tr>
    </w:tbl>
    <w:p w:rsidR="00FB41DD" w:rsidRDefault="00FB41DD"/>
    <w:tbl>
      <w:tblPr>
        <w:tblW w:w="10262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</w:tblGrid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Filiz BOZAĞAÇ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İşletme/</w:t>
            </w:r>
          </w:p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Doktora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A3" w:rsidRPr="00F44AA3" w:rsidRDefault="00F44AA3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Örgüt Kültürünün Sıkılık-Esneklik Boyutunun </w:t>
            </w:r>
          </w:p>
          <w:p w:rsidR="00316D5B" w:rsidRPr="00316D5B" w:rsidRDefault="00F44AA3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Örgüt Performansı ve Yenilik Performansına Etkisi, Girişimcilik Yöneliminin Aracılık Etkisi: Bir Uygulama.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02.07.2019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Mustafa ŞENOL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Finansal Risklerin ve Krizlerin Türev Ürünlerle Yönetimi ve BİST </w:t>
            </w:r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50  Üzerine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Bir İnceleme- BİST 50 - Holdingler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19.07.2019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MEZUN-28.08.2020 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Bünyamin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Cem AKSOY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41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Duygusal </w:t>
            </w:r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Zeka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İle Girişimcilik Eğilimi Arasındaki İlişki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21.06.2018</w:t>
            </w:r>
            <w:r w:rsidRPr="00316D5B">
              <w:rPr>
                <w:rFonts w:ascii="Calibri" w:eastAsia="Times New Roman" w:hAnsi="Calibri" w:cs="Calibri"/>
                <w:color w:val="000000"/>
              </w:rPr>
              <w:br/>
              <w:t>02.12.2019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7D1338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338" w:rsidRPr="007D1338" w:rsidRDefault="007D1338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D1338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Melahat ATLIBATUR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338" w:rsidRPr="007D1338" w:rsidRDefault="007D1338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D1338">
              <w:rPr>
                <w:rFonts w:ascii="Calibri" w:eastAsia="Calibri" w:hAnsi="Calibri" w:cs="Times New Roman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338" w:rsidRPr="007D1338" w:rsidRDefault="007D1338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D1338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1338" w:rsidRPr="007D1338" w:rsidRDefault="007D1338" w:rsidP="00FB41D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7D1338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Üretim Performansının Ölçülmesi: Mersin İlinde Faaliyet Gösteren Bir Gıda İşletmesinde Örnek Uygulama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1338" w:rsidRPr="007D1338" w:rsidRDefault="007D1338" w:rsidP="00FB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7D133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12.11.2019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38" w:rsidRPr="007D1338" w:rsidRDefault="007D1338" w:rsidP="00FB41D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7D1338">
              <w:rPr>
                <w:rFonts w:ascii="Calibri" w:eastAsia="Times New Roman" w:hAnsi="Calibri" w:cs="Calibri"/>
                <w:color w:val="FF0000"/>
              </w:rPr>
              <w:t>MEZUN-28.02.2020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25" w:rsidRPr="00302F11" w:rsidRDefault="00947325" w:rsidP="00FB41D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302F11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Rabia KARA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25" w:rsidRPr="00302F11" w:rsidRDefault="00947325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02F11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25" w:rsidRPr="00302F11" w:rsidRDefault="00947325" w:rsidP="00FB41D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302F11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47325" w:rsidRPr="00302F11" w:rsidRDefault="00947325" w:rsidP="00FB41D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02F11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Aile İşletmelerinde Algılanan Örgütsel Demokrasinin İşten Ayrılma Niyeti Üzerine Etkisi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7325" w:rsidRPr="00302F11" w:rsidRDefault="00947325" w:rsidP="00FB41DD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947325" w:rsidRPr="00302F11" w:rsidRDefault="00947325" w:rsidP="00FB41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02F11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02.07.2019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02F11" w:rsidRDefault="00302F11" w:rsidP="00FB41D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02F11">
              <w:rPr>
                <w:rFonts w:ascii="Calibri" w:eastAsia="Times New Roman" w:hAnsi="Calibri" w:cs="Calibri"/>
                <w:color w:val="FF0000"/>
              </w:rPr>
              <w:t>MEZUN-20.01.2020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Özgün ALKIŞ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Kobi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İşletmelerde Tepe Yöneticinin Liderlik Tarzının Çalışanların Yaratıcı Davranışları Üzerine Etkisi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Merve ÇEKOK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Mert AKTAŞ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7325" w:rsidRPr="00412114" w:rsidRDefault="00947325" w:rsidP="00316D5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412114">
              <w:rPr>
                <w:rFonts w:eastAsia="Times New Roman" w:cstheme="minorHAnsi"/>
                <w:color w:val="000000"/>
                <w:sz w:val="18"/>
                <w:szCs w:val="18"/>
              </w:rPr>
              <w:t>S.</w:t>
            </w:r>
            <w:proofErr w:type="gramStart"/>
            <w:r w:rsidRPr="00412114">
              <w:rPr>
                <w:rFonts w:eastAsia="Times New Roman" w:cstheme="minorHAnsi"/>
                <w:color w:val="000000"/>
                <w:sz w:val="18"/>
                <w:szCs w:val="18"/>
              </w:rPr>
              <w:t>M.M.M.</w:t>
            </w:r>
            <w:proofErr w:type="gramEnd"/>
            <w:r w:rsidRPr="0041211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(Serbest Muhasebeci Mali Müşavirlerin) </w:t>
            </w:r>
            <w:r w:rsidRPr="00412114">
              <w:rPr>
                <w:rFonts w:eastAsia="Times New Roman" w:cstheme="minorHAnsi"/>
                <w:color w:val="000000"/>
                <w:sz w:val="18"/>
                <w:szCs w:val="18"/>
              </w:rPr>
              <w:br/>
              <w:t>Hizmetkar Liderlik Davranışlarının İşyerindeki (Stajyer-Eleman) İş Tatmini ve Yaşam Tatmini Arasındaki İlişkinin İncelenmesi. Muhasebe Sektörü-Mersin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12.10.2020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Koray AYDIN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Mağaza İmajının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Hedonik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(Hazcı) Tüketim İle Tüketici Sadakatine Etkisi: Mersin İlinde Elektronik Mağazalar Üzerine Bir Araştırma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2.12.2019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br/>
              <w:t xml:space="preserve">MEZUN-04.12.2020 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Onur Çağatay AYDOĞDU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İçsel Pazarlamanın İşten Ayrılma Niyetleri Üzerine Etkisinde </w:t>
            </w: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br/>
              <w:t xml:space="preserve">Çalışanların Öz Yeterliliklerinin Rolü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10.12.2019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F44AA3">
              <w:rPr>
                <w:rFonts w:ascii="Calibri" w:eastAsia="Times New Roman" w:hAnsi="Calibri" w:cs="Calibri"/>
                <w:color w:val="FF0000"/>
              </w:rPr>
              <w:t>MEZUN-23.09.2020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Selda DURMUŞ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Konaklama İşletmelerinde Sosyal Medya Pazarlama Faaliyetlerinin EWOMM ve Tüketici Satın Alma Niyetine Etkisi: Mersin İlinde Bir Uygulama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947325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Atiye BAZ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Deneyimsel Pazarlamanın Marka Sadakati ve Davranışsal Niyete </w:t>
            </w:r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Etkisi  Üzerine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Mersin İlinde Bir Araştırma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</w:tbl>
    <w:p w:rsidR="00FB41DD" w:rsidRDefault="00FB41DD"/>
    <w:tbl>
      <w:tblPr>
        <w:tblW w:w="10262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</w:tblGrid>
      <w:tr w:rsidR="00947325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lastRenderedPageBreak/>
              <w:t>Sabri MALĞAZ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Tunay KÖKSAL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Gümrük Vergilerinin Dış Ticarete Etkisi; Sektörlere Göre Farklılıkların İncelenmesi; Mersin İli Örneği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11.03.2019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25" w:rsidRPr="00316D5B" w:rsidRDefault="0094732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MEZUN-03.07.2020 </w:t>
            </w:r>
          </w:p>
        </w:tc>
      </w:tr>
      <w:tr w:rsidR="00316D5B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İsmail KAYA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Tunay KÖKSAL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Uluslararası Karayolu Taşımacılığında Karşılaşılan Gümrük İhlalleri ile Mücadelenin Etkinliğine İlişkin Bir Araştırma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03.07.2020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MEZUN-30.10.2020 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3E5A16" w:rsidRDefault="003E5A16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E5A16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Evren TEKÇE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3E5A16" w:rsidRDefault="000871DC" w:rsidP="000871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3E5A16" w:rsidRDefault="003E5A16" w:rsidP="00FB41D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E5A16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Doç. Dr. Tunay KÖKSAL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E5A16" w:rsidRPr="003E5A16" w:rsidRDefault="003E5A16" w:rsidP="00FB41D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3E5A16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Uluslararası Ticari Uyuşmazlıkların Alternatif Çözüm Yolu Olarak Uluslararası Tahkim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9411E7" w:rsidRDefault="003E5A16" w:rsidP="00FB41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9411E7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E5A16" w:rsidRDefault="003E5A16" w:rsidP="00FB41DD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  <w:highlight w:val="yellow"/>
              </w:rPr>
            </w:pPr>
          </w:p>
          <w:p w:rsidR="003E5A16" w:rsidRPr="003E5A16" w:rsidRDefault="003E5A16" w:rsidP="00FB41D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E5A16">
              <w:rPr>
                <w:rFonts w:ascii="Calibri" w:eastAsia="Times New Roman" w:hAnsi="Calibri" w:cs="Calibri"/>
                <w:color w:val="FF0000"/>
              </w:rPr>
              <w:t>MEZUN-</w:t>
            </w:r>
            <w:proofErr w:type="gramStart"/>
            <w:r w:rsidRPr="003E5A16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03/01/2020</w:t>
            </w:r>
            <w:proofErr w:type="gramEnd"/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Kübra ARDIÇ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Tunay KÖKSAL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CMR Konvansiyonuna Göre Taşımacılık Yapan Sektör Profesyonellerinin Algısı ve Karşılaşılan Sorunlar İle İlgili Değerlendirme: Mersin İli Örneği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07.01.2020 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MEZUN-03.07.2020 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Ganime DURSUN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Değişim Yönetimi Uygulamalarının Örgütsel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Performansa Etkisi: Rekabet Stratejilerinin Aracılık Rolü, Mersin İli Lojistik Sektöründe Bir Araştırma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10.10.2018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Özgür Uğur ARIKAN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İşletme/</w:t>
            </w:r>
          </w:p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Doktora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F44AA3" w:rsidRDefault="003E5A16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Organizasyonların Örgütsel Performansının </w:t>
            </w:r>
          </w:p>
          <w:p w:rsidR="003E5A16" w:rsidRPr="00F44AA3" w:rsidRDefault="003E5A16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Arttırılmasında Rekabet Stratejilerinin Etkisi, </w:t>
            </w:r>
          </w:p>
          <w:p w:rsidR="003E5A16" w:rsidRPr="00F44AA3" w:rsidRDefault="003E5A16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Girişimciliğin Aracılık Rolü, Mersin Bölgesi </w:t>
            </w:r>
          </w:p>
          <w:p w:rsidR="003E5A16" w:rsidRPr="00316D5B" w:rsidRDefault="003E5A16" w:rsidP="00F44A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İşletmelerinde Bir Uygulama.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4AA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30.05.2019</w:t>
            </w: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Elif KODALAK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İşletmelerde Rekabet Stratejilerinin Yenilikçi Davranışa Etkisi ve Bilgi Teknolojileri Stratejilerinin Aracılık Rolü, Mersin İli Örneği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27.02.2020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MEZUN-28.08.2020 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26ED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Zeki ARSLAN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Duygusal Emeğin Bireylerin Değişime Direnç Olguları Üzerine Etkisi, Mersin İli Örneği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2.12.2019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MEZUN-03.07.2020 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26ED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Süleyman Fikri KATER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Mersin Organize Sanayi Bölgesi İşletmelerinde Örgüt Kültürünün Örgütsel Performansa Etkisi ve Örgütsel Öğrenme İklimi’nin Aracılık Rolü Üzerine Bir Araştırma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2.12.2019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MEZUN-03.07.2020 </w:t>
            </w:r>
          </w:p>
        </w:tc>
      </w:tr>
      <w:tr w:rsidR="003E5A16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164F03" w:rsidRDefault="003E5A16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Sait Mert YARDIM</w:t>
            </w:r>
          </w:p>
          <w:p w:rsidR="003E5A16" w:rsidRPr="00164F03" w:rsidRDefault="003E5A16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164F03" w:rsidRDefault="003E5A16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164F03" w:rsidRDefault="003E5A16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5A16" w:rsidRPr="00164F03" w:rsidRDefault="003E5A16" w:rsidP="0041211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Sanayi ve Hizmet Sektörü Çalışanlarında Duygusal Emeğin Tükenmişlik Üzerine Etkisi, Örgütsel Dışlanmanın Bu Etkideki Aracılık Rolü Üzerine Bir Araştırma, Mersin İli Örneği.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164F03" w:rsidRDefault="003E5A16" w:rsidP="004121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164F03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  <w:t>09.01.2019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164F03" w:rsidRDefault="003E5A16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164F03">
              <w:rPr>
                <w:rFonts w:ascii="Calibri" w:eastAsia="Times New Roman" w:hAnsi="Calibri" w:cs="Calibri"/>
                <w:color w:val="FF0000"/>
              </w:rPr>
              <w:t>MEZUN-20.01.2020</w:t>
            </w:r>
          </w:p>
        </w:tc>
      </w:tr>
    </w:tbl>
    <w:p w:rsidR="000871DC" w:rsidRDefault="000871DC"/>
    <w:p w:rsidR="000871DC" w:rsidRDefault="000871DC"/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  <w:gridCol w:w="37"/>
      </w:tblGrid>
      <w:tr w:rsidR="003E5A16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26ED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lastRenderedPageBreak/>
              <w:t>Yakup KAHRAMAN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Örgüt Kültürünün Duygusal Bağlılığa Etkisi, Dağıtım Adaletinin Aracılık Rolü: Mersin İli Lojistik Sektöründe Çalışanlar Üzerinde Yapılan Bir Araştırma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10.12.2019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A16" w:rsidRPr="00316D5B" w:rsidRDefault="003E5A16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MEZUN-03.07.2020 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Elif Nilüfer YUVARLA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Stratejik Çevikliğin İşletme Performansına Etkisi ve Mersin Bölgesi Üretim İşletmelerinde Bir Uygulama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F44AA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Zühra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Pınar SÜYGÜN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Abdullah ÇALIŞKAN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Yenilikçi Kabiliyetinin İhracat Performansına Etkisinde Örgütsel Yeteneğin Aracılık Rolü: Mersin-Tarsus Organize Sanayi Bölgesi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5.03.2020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A3" w:rsidRDefault="00F44AA3">
            <w:r w:rsidRPr="00FC1B8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F44AA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Sibel KILIÇ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Ayhan DEMİRCİ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Sektörel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Olarak Perakendecilik ve E-Ticaret Algısının Müşteri Memnuniyeti İle İlişkisi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9.08.2019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A3" w:rsidRDefault="00F44AA3">
            <w:r w:rsidRPr="00FC1B8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F44AA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Esra MEŞTEK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Ayhan DEMİRCİ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Uluslararası Ticaret, Türkiye ve Ortadoğu Ticari İlişkileri,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Mersin İli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23.01.2020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A3" w:rsidRDefault="00F44AA3">
            <w:r w:rsidRPr="00FC1B8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F44AA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Aslı KILIÇ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Ayhan DEMİRCİ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Kadın İşgücündeki Kariyer Engelleri, Türkiye’de Kadın Yöneticiler ve Kraliçe Arı Sendromu: Mersin İli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4AA3" w:rsidRPr="00316D5B" w:rsidRDefault="00F44AA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18.06.2020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AA3" w:rsidRDefault="00F44AA3">
            <w:r w:rsidRPr="00FC1B86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Koray CAN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Ayhan DEMİRCİ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316D5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Büyük Petrol Şirketleri Tarafından Denetlenen Petrol </w:t>
            </w:r>
            <w:r w:rsidRPr="00316D5B">
              <w:rPr>
                <w:rFonts w:eastAsia="Times New Roman" w:cstheme="minorHAnsi"/>
                <w:color w:val="000000"/>
                <w:sz w:val="18"/>
                <w:szCs w:val="18"/>
              </w:rPr>
              <w:br/>
              <w:t>Tanker Gemilerinde Tespit Edilen Eksikliklerin Analizi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12.10.2020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Hüseyin Murat ÜNGÖR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Ayhan DEMİRCİ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Mersin Limanı ile Doğu Akdeniz’deki Limanların Uluslararası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Ticaret Açısından Karşılaştırılması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28.08.2020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4F03" w:rsidRDefault="00164F03" w:rsidP="00412114">
            <w:pPr>
              <w:spacing w:after="0" w:line="240" w:lineRule="auto"/>
              <w:rPr>
                <w:bCs/>
                <w:color w:val="FF0000"/>
                <w:sz w:val="20"/>
                <w:szCs w:val="20"/>
              </w:rPr>
            </w:pPr>
          </w:p>
          <w:p w:rsidR="00164F03" w:rsidRPr="00164F03" w:rsidRDefault="00164F03" w:rsidP="00412114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Doğan Cemre ÇULHAOĞLU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114" w:rsidRDefault="00412114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  <w:p w:rsidR="00164F03" w:rsidRPr="00164F03" w:rsidRDefault="00164F03" w:rsidP="00412114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İşletme</w:t>
            </w:r>
          </w:p>
          <w:p w:rsidR="00164F03" w:rsidRPr="00164F03" w:rsidRDefault="00164F03" w:rsidP="0041211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412114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 xml:space="preserve">Dr. </w:t>
            </w:r>
            <w:proofErr w:type="spellStart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Öğr</w:t>
            </w:r>
            <w:proofErr w:type="spellEnd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. Üyesi Ayhan DEMİRCİ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F03" w:rsidRPr="00164F03" w:rsidRDefault="00164F03" w:rsidP="0041211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Aile Şirketlerinde Örgüt Kültürünün Örgütsel Bağlılığa Etkisi Mersin İli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4F03" w:rsidRPr="00164F03" w:rsidRDefault="00164F03" w:rsidP="00412114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164F03" w:rsidRPr="00164F03" w:rsidRDefault="00164F03" w:rsidP="004121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08.05.2019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Default="00164F03" w:rsidP="00412114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</w:t>
            </w:r>
          </w:p>
          <w:p w:rsidR="00164F03" w:rsidRPr="00164F03" w:rsidRDefault="00164F03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proofErr w:type="gramStart"/>
            <w:r w:rsidRPr="00164F03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21/01/2020</w:t>
            </w:r>
            <w:proofErr w:type="gramEnd"/>
          </w:p>
        </w:tc>
      </w:tr>
      <w:tr w:rsidR="00164F0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Hakan ARTUVAN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İşletme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.Emine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Özlem KÖROĞLU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Çalışanlarda Maruz Kaldıkları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Mobbing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Düzeyleri Üzerinde Rol Çatışmasının Etkisinde Örgütsel Stresin Aracılık Rolü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27.02.2020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365522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Ruşin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HACİŞAHİNOĞULLARI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Sağ.Kur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.Tezli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.Emine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Özlem KÖROĞLU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 xml:space="preserve">Sağlık Kurumlarında Tıbbi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</w:rPr>
              <w:t>Dökümantasyona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</w:rPr>
              <w:t xml:space="preserve"> Yönelik Kalite ve Akreditasyon Üzerine Bir Araştırma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19.11.2020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365522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Nil ÖZVEREN AŞKIN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Mustafa BEKMEZCİ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Eğitim Kurumlarında Güç Mesafesi Algısı: Mersin İli Devlet ve Özel Eğitim Kurumlarında Karşılaştırmalı Bir Araştırma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26.12.2018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365522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Onur Cevdet ALTUN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Mustafa BEKMEZCİ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Tüketicilerin Algılarına Göre Tarımsal Kooperatiflerin Güvenilir Gıdaya Erişimdeki Rolü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br/>
              <w:t>29.07.2020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MEZUN-12.08.2020 </w:t>
            </w:r>
          </w:p>
        </w:tc>
      </w:tr>
    </w:tbl>
    <w:p w:rsidR="00FB41DD" w:rsidRDefault="00FB41DD"/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  <w:gridCol w:w="37"/>
      </w:tblGrid>
      <w:tr w:rsidR="00164F03" w:rsidRPr="00316D5B" w:rsidTr="00FB41DD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lastRenderedPageBreak/>
              <w:t>Seden KULAKCI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Mustafa BEKMEZCİ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Örgütlerde Stresin Performans ve Tükenmişlik Üzerine Etkisi: Silifke Belediyesi Üzerine </w:t>
            </w:r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Bir  Çalışma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31.10.2019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MEZUN-28.08.2020 </w:t>
            </w:r>
          </w:p>
        </w:tc>
      </w:tr>
      <w:tr w:rsidR="00316D5B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Sultan DEMİR KALE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Doç. Dr. Mustafa BEKMEZCİ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Üniversite Öğrencilerinin Kişilik Özellikleri İle Girişimcilik Eğilimleri Arasındaki İlişkinin Belirlenmesi: Silifke İlçesi Yükseköğretim Kurumlarında Bir Araştırma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7.01.2020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F44AA3"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Erol GÜLOĞLU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Doç. Dr. Mustafa BEKMEZCİ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Çalışanların Örgüt DNA’sına İlişkin Algılarının Örgütsel Bağlılığa Etkisi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07.12.2020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MEZUN-07.12.2020</w:t>
            </w:r>
          </w:p>
        </w:tc>
      </w:tr>
      <w:tr w:rsidR="00316D5B" w:rsidRPr="00316D5B" w:rsidTr="00FB41DD">
        <w:trPr>
          <w:gridAfter w:val="1"/>
          <w:wAfter w:w="37" w:type="dxa"/>
          <w:trHeight w:val="155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Esra ASAR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Sağlık Kurumlarında Çalışanların Görev Becerikliliği, Stresle </w:t>
            </w:r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Başa  Çıkma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ve İşe Tutulma Düzeylerinin İş Performansı ve Tükenmişlik Düzeyleri Üzerine Etkisi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6.09.2019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26ED4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FF0000"/>
              </w:rPr>
              <w:t xml:space="preserve">MEZUN-28.08.2020 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Hayriye ŞENKAL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İşletme</w:t>
            </w:r>
          </w:p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 xml:space="preserve">Dr. </w:t>
            </w:r>
            <w:proofErr w:type="spellStart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Öğr</w:t>
            </w:r>
            <w:proofErr w:type="spellEnd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Liderlik Tiplerinin Örgütlerin Kriz Algılama ve Krizle Başa Çıkma Stratejileri Üzerine Etkisi: Mersin Tarsus OSB Faaliyette Bulunan KOBİ İşletmeleri Üzerine Bir Uygulama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4F03" w:rsidRPr="00164F03" w:rsidRDefault="00164F03" w:rsidP="000871DC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164F03" w:rsidRPr="00164F03" w:rsidRDefault="00164F03" w:rsidP="000871DC">
            <w:pPr>
              <w:spacing w:after="0" w:line="240" w:lineRule="auto"/>
              <w:jc w:val="center"/>
              <w:rPr>
                <w:color w:val="FF000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08.05.2019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164F03">
              <w:rPr>
                <w:rFonts w:ascii="Calibri" w:eastAsia="Times New Roman" w:hAnsi="Calibri" w:cs="Calibri"/>
                <w:color w:val="FF0000"/>
              </w:rPr>
              <w:t>MEZUN-21.01.2020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Nazan ÖZÇELİKÇİ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İşletme</w:t>
            </w:r>
          </w:p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 xml:space="preserve">Dr. </w:t>
            </w:r>
            <w:proofErr w:type="spellStart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Öğr</w:t>
            </w:r>
            <w:proofErr w:type="spellEnd"/>
            <w:r w:rsidRPr="00164F03">
              <w:rPr>
                <w:rFonts w:ascii="Calibri" w:eastAsia="Times New Roman" w:hAnsi="Calibri" w:cs="Times New Roman"/>
                <w:bCs/>
                <w:color w:val="FF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4F03" w:rsidRPr="00164F03" w:rsidRDefault="00164F03" w:rsidP="000871D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Otantik Liderliğin İş Performansı ve İşten Ayrılma Niyetleri Üzerine Etkisinde Duygusal Emeğin Rolü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4F03" w:rsidRPr="00164F03" w:rsidRDefault="00164F03" w:rsidP="000871DC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:rsidR="00164F03" w:rsidRPr="00164F03" w:rsidRDefault="00164F03" w:rsidP="000871DC">
            <w:pPr>
              <w:spacing w:after="0" w:line="240" w:lineRule="auto"/>
              <w:jc w:val="center"/>
              <w:rPr>
                <w:color w:val="FF0000"/>
              </w:rPr>
            </w:pPr>
            <w:r w:rsidRPr="00164F03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08.05.2019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164F03" w:rsidRDefault="00164F03" w:rsidP="000871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164F03">
              <w:rPr>
                <w:rFonts w:ascii="Calibri" w:eastAsia="Times New Roman" w:hAnsi="Calibri" w:cs="Calibri"/>
                <w:color w:val="FF0000"/>
              </w:rPr>
              <w:t>MEZUN-21.01.2020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İclal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YAPICI ÖNAL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Psikolojik Sermayenin Örgütsel Sinizm ve Örgütsel Bağlılık Üzerine Etkisine Yönelik Türkiye’de Yapılan Çalışmalar Üzerine Bir Meta Analizi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10.12.2019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A04A8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Dilara KORKMAZ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Örgütsel Stresin, Örgütsel Sessizlik ve Örgütsel Sinizm Üzerine Etkisine Yönelik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Görgül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Bir Araştırma: Mersin İlinde Bulunan Lojistik Firmaları Örneklemi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27.02.2020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627B6F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Özkan KAYA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Erkek Kuaförü İşletmelerinin Sorunları ve Çözümlerine Yönelik Nitel Bir Araştırma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18.06.2020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627B6F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FB41DD">
        <w:trPr>
          <w:gridAfter w:val="1"/>
          <w:wAfter w:w="37" w:type="dxa"/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Esen HAZIR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Metin OCAK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26ED4" w:rsidRDefault="00164F03" w:rsidP="00316D5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326ED4">
              <w:rPr>
                <w:rFonts w:cstheme="minorHAnsi"/>
                <w:sz w:val="18"/>
                <w:szCs w:val="18"/>
              </w:rPr>
              <w:t>6-10 Yaş Arası Çocukların Ebeveynlerinin Yaşam Doyumu ve Problem Çözme Becerilerinin Ebeveynlik Stilleri İle İlişkisinin Bazı Değişkenler Açısından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07.12.2020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627B6F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</w:tbl>
    <w:p w:rsidR="000871DC" w:rsidRDefault="000871DC"/>
    <w:tbl>
      <w:tblPr>
        <w:tblW w:w="10262" w:type="dxa"/>
        <w:tblInd w:w="-59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178"/>
        <w:gridCol w:w="1200"/>
        <w:gridCol w:w="2314"/>
        <w:gridCol w:w="1418"/>
        <w:gridCol w:w="1805"/>
      </w:tblGrid>
      <w:tr w:rsidR="00164F03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Bülent BALÇİN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Seda TURNACIGİL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Türkiye’deki Makroekonomik Değişkenlerin Bireysel Emeklilik Tasarruflarına Etkisi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18.12.2019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627B6F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Serpil KUTLAY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Seda TURNACIGİL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Yatırımcıların Finansal Risk İştahı ile Finansal Okuryazarlık Düzeyleri Arasındaki İlişki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18.06.2020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164F03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Mehmet Emre ASLAN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Gökçe MANAVKAT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Yeni Ekonomide Teknolojik Gelişmelerin Uluslararası Rekabet Gücüne Etkisi: Türkiye’de E-Ticaret SWOT Analizi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F03" w:rsidRPr="00316D5B" w:rsidRDefault="00164F03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7.01.2020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4F03" w:rsidRDefault="00164F03"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515965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65" w:rsidRPr="00316D5B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Bora GEDİK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65" w:rsidRPr="00316D5B" w:rsidRDefault="0051596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965" w:rsidRPr="00316D5B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Gökçe MANAVKAT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965" w:rsidRPr="00316D5B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Türk Gümrük Rejiminde Serbest Bölgelerin Yeri ve İstihdama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Etkileri Üzerine Bir Araştırma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5965" w:rsidRPr="00316D5B" w:rsidRDefault="00515965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1.10.2019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965" w:rsidRDefault="00515965"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Mert ANTEPLİOĞLU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Zaina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Mustafa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Mahmoud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Hamad</w:t>
            </w:r>
            <w:proofErr w:type="spellEnd"/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Ortaöğretim Kurumlarında Algılanan Nepotizm (Kayırmacılık) Düzeyinin Örgütsel Adalet ve Örgütsel Bağlılık ile İlişkisi: Mersin İli Üzerine Bir Araştırma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23.01.2020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515965"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Esen HAZIR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Üyesi Metin OCAK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Mersin İlinde Lojistik Sektöründe Çalışanların Örgütsel Destek Algısının İş Performansları Üzerine Etkisi: Örgütsel Etik İkliminin Aracılık Rolü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7.12.2020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515965"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515965"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Öztürk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POLAT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Danışmanı:Dr.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.Üyesi Fikri EGE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2. Danışmanı: Mehmet Ali AKTAŞ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Liman İşletmelerinde TEU Hareketlerinin Göz Önüne Alınarak, Yapay </w:t>
            </w:r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Zeka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ve İstatistiksel Yöntemlerle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Tahminleme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16.01.2020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 xml:space="preserve">MEZUN-12.08.2020 </w:t>
            </w:r>
          </w:p>
        </w:tc>
      </w:tr>
      <w:tr w:rsidR="00316D5B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Bedriye ULUÇAY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Dr. </w:t>
            </w: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Öğr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Muhammet SAYGIN</w:t>
            </w: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(Mersin </w:t>
            </w:r>
            <w:proofErr w:type="spellStart"/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Üniv</w:t>
            </w:r>
            <w:proofErr w:type="spellEnd"/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. Silifke MYO Yönetim </w:t>
            </w:r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br/>
              <w:t>ve Org. Böl.</w:t>
            </w:r>
            <w:proofErr w:type="gramStart"/>
            <w:r w:rsidRPr="008932A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İşgörenlerin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Nepotizm Algısı ve İş Tatmin Düzeyleri Arasındaki İlişki Üzerine Bir Araştırma: Silifke Organize Sanayi Bölgesi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7.01.2020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MEZUN-28.08.2020</w:t>
            </w:r>
          </w:p>
        </w:tc>
      </w:tr>
      <w:tr w:rsidR="00316D5B" w:rsidRPr="00316D5B" w:rsidTr="00412114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sz w:val="20"/>
                <w:szCs w:val="20"/>
              </w:rPr>
              <w:t>Elif UĞURLU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D5B" w:rsidRPr="000871DC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0871DC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Dr. </w:t>
            </w:r>
            <w:proofErr w:type="spellStart"/>
            <w:proofErr w:type="gramStart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Öğr</w:t>
            </w:r>
            <w:proofErr w:type="spell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.Üyesi</w:t>
            </w:r>
            <w:proofErr w:type="gram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 Ayşe MANAV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Antakya Geleneksel Evleri İle Vakıflı Köyü Geleneksel Evlerinin Karşılaştırılması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871DC">
              <w:rPr>
                <w:rFonts w:ascii="Calibri" w:eastAsia="Times New Roman" w:hAnsi="Calibri" w:cs="Calibri"/>
              </w:rPr>
              <w:t>10.01.2020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412114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sz w:val="20"/>
                <w:szCs w:val="20"/>
              </w:rPr>
              <w:t>Nuriye Ceren KAPLAN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D5B" w:rsidRPr="000871DC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0871DC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Dr. </w:t>
            </w:r>
            <w:proofErr w:type="spellStart"/>
            <w:proofErr w:type="gramStart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Öğr</w:t>
            </w:r>
            <w:proofErr w:type="spell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.Üyesi</w:t>
            </w:r>
            <w:proofErr w:type="gram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 Şafak EBESEK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Bakım ve Tedavi Hastanelerinin Eğitim Hastanelerine </w:t>
            </w:r>
            <w:proofErr w:type="spellStart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Evrilme</w:t>
            </w:r>
            <w:proofErr w:type="spell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 Sürecinde </w:t>
            </w:r>
            <w:proofErr w:type="gramStart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>Mekan</w:t>
            </w:r>
            <w:proofErr w:type="gramEnd"/>
            <w:r w:rsidRPr="000871DC">
              <w:rPr>
                <w:rFonts w:ascii="Calibri" w:eastAsia="Times New Roman" w:hAnsi="Calibri" w:cs="Calibri"/>
                <w:sz w:val="18"/>
                <w:szCs w:val="18"/>
              </w:rPr>
              <w:t xml:space="preserve"> Organizasyonu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D5B" w:rsidRPr="000871DC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871DC">
              <w:rPr>
                <w:rFonts w:ascii="Calibri" w:eastAsia="Times New Roman" w:hAnsi="Calibri" w:cs="Calibri"/>
              </w:rPr>
              <w:t>27.12.2019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515965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316D5B" w:rsidRPr="00316D5B" w:rsidTr="00412114">
        <w:trPr>
          <w:trHeight w:val="739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Merve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Dilan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BALAN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Necati ŞEN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Mardin ve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Toledo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Şehirlerinin Kültürel Kimliklerini Yansıtan Yapıların Mimari Açıdan Karşılaştırılması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30.10.2020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D5B" w:rsidRPr="00316D5B" w:rsidRDefault="00316D5B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="00515965" w:rsidRPr="00316D5B">
              <w:rPr>
                <w:rFonts w:ascii="Calibri" w:eastAsia="Times New Roman" w:hAnsi="Calibri" w:cs="Calibri"/>
                <w:color w:val="000000"/>
              </w:rPr>
              <w:t>  </w:t>
            </w:r>
            <w:r w:rsidR="00515965"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90301" w:rsidRPr="00316D5B" w:rsidTr="00D903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D90301" w:rsidRDefault="00D90301" w:rsidP="00316D5B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>Ali Onur ERDOĞAN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301" w:rsidRPr="00D90301" w:rsidRDefault="00D90301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Prof.Dr</w:t>
            </w:r>
            <w:proofErr w:type="spellEnd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 Necati ŞEN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proofErr w:type="gramStart"/>
            <w:r w:rsidRPr="00D90301">
              <w:rPr>
                <w:rFonts w:ascii="Calibri" w:hAnsi="Calibri" w:cs="Calibri"/>
                <w:color w:val="FF0000"/>
                <w:sz w:val="18"/>
                <w:szCs w:val="18"/>
              </w:rPr>
              <w:t>Enerji Etkinliği Yönünden, Mersin Yöresel Konutlarının Betonarme Eklentileri Öncesi ve Sonrasının Karşılaştırılması.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D90301">
              <w:rPr>
                <w:rFonts w:ascii="Calibri" w:hAnsi="Calibri" w:cs="Calibri"/>
                <w:color w:val="FF0000"/>
                <w:sz w:val="18"/>
                <w:szCs w:val="18"/>
              </w:rPr>
              <w:t>24.09.2019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</w:p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proofErr w:type="gramStart"/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24/01/2020</w:t>
            </w:r>
            <w:proofErr w:type="gramEnd"/>
          </w:p>
        </w:tc>
      </w:tr>
      <w:tr w:rsidR="00D90301" w:rsidRPr="00316D5B" w:rsidTr="00D903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D90301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lastRenderedPageBreak/>
              <w:t>Şehmus</w:t>
            </w:r>
            <w:proofErr w:type="spellEnd"/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CİNDİOĞLU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301" w:rsidRPr="00D90301" w:rsidRDefault="00D90301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Prof.Dr</w:t>
            </w:r>
            <w:proofErr w:type="spellEnd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 Necati ŞEN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eastAsia="Calibri" w:hAnsi="Calibri" w:cs="Calibri"/>
                <w:color w:val="FF0000"/>
                <w:sz w:val="20"/>
                <w:szCs w:val="20"/>
                <w:lang w:eastAsia="en-US"/>
              </w:rPr>
              <w:t>Dünyada ve Ülkemizde Yüksek Yapıların Strüktürel Karşılaştırılması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0301" w:rsidRPr="00D90301" w:rsidRDefault="00D90301" w:rsidP="00D90301">
            <w:pPr>
              <w:spacing w:after="0" w:line="240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>20.04 2018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301" w:rsidRPr="00D90301" w:rsidRDefault="00D90301" w:rsidP="00316D5B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MEZUN-</w:t>
            </w:r>
          </w:p>
          <w:p w:rsidR="00D90301" w:rsidRPr="00D90301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proofErr w:type="gramStart"/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15/01/2020</w:t>
            </w:r>
            <w:proofErr w:type="gramEnd"/>
          </w:p>
        </w:tc>
      </w:tr>
      <w:tr w:rsidR="00D90301" w:rsidRPr="00316D5B" w:rsidTr="00515965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316D5B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Merve Gökçen AYAZ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301" w:rsidRPr="00316D5B" w:rsidRDefault="00D90301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316D5B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 Necati ŞEN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0301" w:rsidRPr="00316D5B" w:rsidRDefault="00D90301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Ahşap ve Çelik Çatıların Strüktürel ve </w:t>
            </w:r>
            <w:proofErr w:type="spellStart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Konstrüktif</w:t>
            </w:r>
            <w:proofErr w:type="spellEnd"/>
            <w:r w:rsidRPr="00316D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Karşılaştırılması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0301" w:rsidRPr="00316D5B" w:rsidRDefault="00D90301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30.10.2020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301" w:rsidRPr="00316D5B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316D5B">
              <w:rPr>
                <w:rFonts w:ascii="Calibri" w:eastAsia="Times New Roman" w:hAnsi="Calibri" w:cs="Calibri"/>
                <w:color w:val="FF0000"/>
              </w:rPr>
              <w:t>MEZUN-20.11.2020</w:t>
            </w:r>
          </w:p>
        </w:tc>
      </w:tr>
      <w:tr w:rsidR="00D90301" w:rsidRPr="00316D5B" w:rsidTr="000871D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301" w:rsidRPr="00412114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2114">
              <w:rPr>
                <w:rFonts w:ascii="Calibri" w:eastAsia="Times New Roman" w:hAnsi="Calibri" w:cs="Calibri"/>
                <w:sz w:val="20"/>
                <w:szCs w:val="20"/>
              </w:rPr>
              <w:t>Ceyda CAN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301" w:rsidRPr="00412114" w:rsidRDefault="00D90301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2114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412114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2114">
              <w:rPr>
                <w:rFonts w:ascii="Calibri" w:eastAsia="Times New Roman" w:hAnsi="Calibri" w:cs="Calibri"/>
                <w:sz w:val="18"/>
                <w:szCs w:val="18"/>
              </w:rPr>
              <w:t xml:space="preserve">Dr. </w:t>
            </w:r>
            <w:proofErr w:type="spellStart"/>
            <w:proofErr w:type="gramStart"/>
            <w:r w:rsidRPr="00412114">
              <w:rPr>
                <w:rFonts w:ascii="Calibri" w:eastAsia="Times New Roman" w:hAnsi="Calibri" w:cs="Calibri"/>
                <w:sz w:val="18"/>
                <w:szCs w:val="18"/>
              </w:rPr>
              <w:t>Öğr</w:t>
            </w:r>
            <w:proofErr w:type="spellEnd"/>
            <w:r w:rsidRPr="00412114">
              <w:rPr>
                <w:rFonts w:ascii="Calibri" w:eastAsia="Times New Roman" w:hAnsi="Calibri" w:cs="Calibri"/>
                <w:sz w:val="18"/>
                <w:szCs w:val="18"/>
              </w:rPr>
              <w:t>.Üyesi</w:t>
            </w:r>
            <w:proofErr w:type="gramEnd"/>
            <w:r w:rsidRPr="00412114">
              <w:rPr>
                <w:rFonts w:ascii="Calibri" w:eastAsia="Times New Roman" w:hAnsi="Calibri" w:cs="Calibri"/>
                <w:sz w:val="18"/>
                <w:szCs w:val="18"/>
              </w:rPr>
              <w:t xml:space="preserve"> Fikret OKUTUCU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0301" w:rsidRPr="00412114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12114">
              <w:rPr>
                <w:rFonts w:ascii="Calibri" w:eastAsia="Times New Roman" w:hAnsi="Calibri" w:cs="Calibri"/>
                <w:sz w:val="18"/>
                <w:szCs w:val="18"/>
              </w:rPr>
              <w:t>Mimarlık ve Strüktür Kavramlarının Entegresinin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0301" w:rsidRPr="00412114" w:rsidRDefault="00D90301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12114">
              <w:rPr>
                <w:rFonts w:ascii="Calibri" w:eastAsia="Times New Roman" w:hAnsi="Calibri" w:cs="Calibri"/>
              </w:rPr>
              <w:t>30.10.2019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301" w:rsidRPr="00316D5B" w:rsidRDefault="00D90301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Levent GÜLMEZ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2010 Yılından Sonra Mersin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Mezitli’de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Yapılan Güneş Enerjili Su Isıtma Sistemlerinin Mimari Yapıyla Olan Uyumu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25.05.2018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Emre SEZAL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“Tekstil Fabrikalarındaki Mimari İşlevsellik” Açısından İncelenmesi Örnek: Kahramanmaraş’taki Tekstil Fabrikaları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30.10.2019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Tuğba PAMUKÇU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Öğrenci Yurtlarında Yangından Korunum; Mersin İlindeki Devlet Yurtlarının Kaçış Hollerinin İrdelenmesi ve Soruna Yönelik Çözüm Önerisi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30.10.2019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Gizem ÇAĞSAL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Hastanelerin Konum ve İşlevsel Açıdan Ele Alınması: Mersin Şehir ve Araştırma Hastanesi Örneğinin Bu Bağlamda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4.10.2019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Gözde TÜRKER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Nevşehir Kale Bölgesi Kentsel Dönüşüm Alanı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15.10.2019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Merve GÜNAY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Erkin ERTEN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Diyarbakır’da Erken Cumhuriyet Dönemi Kamu Binaları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15.10.2019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Muazzez Özge ARIKOĞLU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Fikret OKUTUCU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Doğal Aydınlatmanın Enerji Verimliliğine ve Psikolojik Konfora Etkilerinin Binalar Üzerinden İncelenmesi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11.12.2019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412114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0871DC" w:rsidRDefault="00D66AED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Hatice TEKİN BANAZ</w:t>
            </w:r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0871DC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0871DC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Dr.Öğr</w:t>
            </w:r>
            <w:proofErr w:type="spellEnd"/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.Üyesi</w:t>
            </w:r>
            <w:proofErr w:type="gramEnd"/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Ayşen</w:t>
            </w:r>
            <w:proofErr w:type="spellEnd"/>
            <w:r w:rsidRPr="000871D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C.BENLİ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0871DC" w:rsidRDefault="00D66AED" w:rsidP="004121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871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Tarihi Yapıların Eğitim Yapısına Dönüşümünün İncelenmesi; </w:t>
            </w:r>
            <w:proofErr w:type="spellStart"/>
            <w:r w:rsidRPr="000871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Toros</w:t>
            </w:r>
            <w:proofErr w:type="spellEnd"/>
            <w:r w:rsidRPr="000871D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 xml:space="preserve"> Üniversitesi Güzel Sanatlar Tasarım ve Mimarlık Fakültesi Örneği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0871DC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871DC">
              <w:rPr>
                <w:rFonts w:ascii="Calibri" w:eastAsia="Times New Roman" w:hAnsi="Calibri" w:cs="Calibri"/>
                <w:color w:val="FF0000"/>
              </w:rPr>
              <w:t>10.01.2020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0871DC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  <w:r w:rsidRPr="000871DC">
              <w:rPr>
                <w:rFonts w:ascii="Calibri" w:eastAsia="Times New Roman" w:hAnsi="Calibri" w:cs="Calibri"/>
                <w:color w:val="FF0000"/>
              </w:rPr>
              <w:t>MEZUN-18.06.2020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Dilara KARAKURUMER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Ayşen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C.BENLİ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Yeni Nesil Ofis Tasarımlarının Kullanıcılar Üzerindeki Etkisi ve Verimlilik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20.04.2020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Gökhan KARA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Ayşen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C.BENLİ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Sağlık Yapılarında Mekân ile İyileşme Arasındaki İlişki: Çocuk Kanser Hastaneleri Örneği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29.05.2020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51596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Büşra ORKAN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Dr.Öğr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.Üyesi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Ayşen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C.BENLİ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Mimarlıkta Mekân Algısı ve </w:t>
            </w:r>
            <w:proofErr w:type="gram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Enstalasyon</w:t>
            </w:r>
            <w:proofErr w:type="gram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-Yerleştirme Sanatı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20.04.2020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16D5B">
              <w:rPr>
                <w:rFonts w:ascii="Calibri" w:eastAsia="Times New Roman" w:hAnsi="Calibri" w:cs="Calibri"/>
                <w:color w:val="000000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4121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Muhammet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Bahattin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KARAKAŞ</w:t>
            </w: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Mehmet ÇAKIROĞLU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Havalimanı Üstyapı Tasarımı ve Türkiye’deki Havalimanları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22.06.2018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AED" w:rsidRDefault="00D66AED">
            <w:r w:rsidRPr="00B42FB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0871D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Alparslan KALKAN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Mehmet </w:t>
            </w: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ÇAKIROĞLU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Eşdüzey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Kavşaktan Katlı Kavşağa Geçişte Sağlanan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Verimliliğin İncelenmesi-Mersin Demokrasi Kavşağı Örneği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316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13.07.2020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AED" w:rsidRDefault="00D66AED">
            <w:r w:rsidRPr="00B42FB9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lastRenderedPageBreak/>
              <w:t>Ergun</w:t>
            </w:r>
            <w:proofErr w:type="spellEnd"/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Tayfun TUFAN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D90301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Prof.Dr</w:t>
            </w:r>
            <w:proofErr w:type="spellEnd"/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. Mehmet ÇAKIROĞLU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Mersin’de Otopark Sorunu ve Alternatif Otopark Çeşitleri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6AED" w:rsidRPr="00D90301" w:rsidRDefault="00D66AED" w:rsidP="00D90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02.08.2019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</w:t>
            </w:r>
          </w:p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proofErr w:type="gramStart"/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24/01/2020</w:t>
            </w:r>
            <w:proofErr w:type="gramEnd"/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Burak İPEKOĞLU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Mehmet ÇAKIROĞLU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Sentetik Fiber Donatılı Saha Betonları İle Çelik Hasır Donatılı Saha Betonlarının Mukavemet Yönünden Karşılaştırılması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6.03.2020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D90301" w:rsidRDefault="00D66AED" w:rsidP="00D90301">
            <w:pPr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>Serhat AYDİN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AED" w:rsidRPr="00D90301" w:rsidRDefault="00D66AED" w:rsidP="00D90301">
            <w:pPr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D90301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cstheme="minorHAnsi"/>
                <w:bCs/>
                <w:color w:val="FF0000"/>
                <w:sz w:val="20"/>
                <w:szCs w:val="20"/>
              </w:rPr>
              <w:t>Prof.Dr</w:t>
            </w:r>
            <w:proofErr w:type="spellEnd"/>
            <w:r w:rsidRPr="00D90301">
              <w:rPr>
                <w:rFonts w:cstheme="minorHAnsi"/>
                <w:bCs/>
                <w:color w:val="FF0000"/>
                <w:sz w:val="20"/>
                <w:szCs w:val="20"/>
              </w:rPr>
              <w:t>. Aziz ERTUNÇ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 w:rsidRPr="00D90301">
              <w:rPr>
                <w:rFonts w:cstheme="minorHAnsi"/>
                <w:iCs/>
                <w:color w:val="FF0000"/>
                <w:sz w:val="18"/>
                <w:szCs w:val="18"/>
              </w:rPr>
              <w:t xml:space="preserve">Kara Yollarında Kullanılan Farklı Tür </w:t>
            </w:r>
            <w:proofErr w:type="spellStart"/>
            <w:r w:rsidRPr="00D90301">
              <w:rPr>
                <w:rFonts w:cstheme="minorHAnsi"/>
                <w:iCs/>
                <w:color w:val="FF0000"/>
                <w:sz w:val="18"/>
                <w:szCs w:val="18"/>
              </w:rPr>
              <w:t>Geogridler</w:t>
            </w:r>
            <w:proofErr w:type="spellEnd"/>
            <w:r w:rsidRPr="00D90301">
              <w:rPr>
                <w:rFonts w:cstheme="minorHAnsi"/>
                <w:iCs/>
                <w:color w:val="FF0000"/>
                <w:sz w:val="18"/>
                <w:szCs w:val="18"/>
              </w:rPr>
              <w:t xml:space="preserve"> için, Kullanılacak Dolgu Miktarının Araştırılması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AED" w:rsidRPr="00D90301" w:rsidRDefault="00D66AED" w:rsidP="00D90301">
            <w:pPr>
              <w:spacing w:after="0" w:line="240" w:lineRule="auto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D90301">
              <w:rPr>
                <w:rFonts w:cstheme="minorHAnsi"/>
                <w:color w:val="FF0000"/>
                <w:sz w:val="18"/>
                <w:szCs w:val="18"/>
              </w:rPr>
              <w:t>10.04.2019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D90301" w:rsidRDefault="00D66AED" w:rsidP="00316D5B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</w:t>
            </w:r>
          </w:p>
          <w:p w:rsidR="00D66AED" w:rsidRPr="00D90301" w:rsidRDefault="00D66AED" w:rsidP="00316D5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proofErr w:type="gramStart"/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13/01/2020</w:t>
            </w:r>
            <w:proofErr w:type="gramEnd"/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color w:val="FF0000"/>
                <w:sz w:val="20"/>
                <w:szCs w:val="20"/>
              </w:rPr>
              <w:t>Atay DURAL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D90301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90301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proofErr w:type="spellStart"/>
            <w:r w:rsidRPr="00D90301">
              <w:rPr>
                <w:rFonts w:cstheme="minorHAnsi"/>
                <w:bCs/>
                <w:color w:val="FF0000"/>
                <w:sz w:val="20"/>
                <w:szCs w:val="20"/>
              </w:rPr>
              <w:t>Prof.Dr</w:t>
            </w:r>
            <w:proofErr w:type="spellEnd"/>
            <w:r w:rsidRPr="00D90301">
              <w:rPr>
                <w:rFonts w:cstheme="minorHAnsi"/>
                <w:bCs/>
                <w:color w:val="FF0000"/>
                <w:sz w:val="20"/>
                <w:szCs w:val="20"/>
              </w:rPr>
              <w:t>. Aziz ERTUNÇ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D90301">
              <w:rPr>
                <w:rFonts w:ascii="Calibri" w:hAnsi="Calibri" w:cs="Calibri"/>
                <w:iCs/>
                <w:color w:val="FF0000"/>
                <w:sz w:val="20"/>
                <w:szCs w:val="20"/>
              </w:rPr>
              <w:t xml:space="preserve">Temel Altında Uygulanan </w:t>
            </w:r>
            <w:proofErr w:type="spellStart"/>
            <w:r w:rsidRPr="00D90301">
              <w:rPr>
                <w:rFonts w:ascii="Calibri" w:hAnsi="Calibri" w:cs="Calibri"/>
                <w:iCs/>
                <w:color w:val="FF0000"/>
                <w:sz w:val="20"/>
                <w:szCs w:val="20"/>
              </w:rPr>
              <w:t>Geogridin</w:t>
            </w:r>
            <w:proofErr w:type="spellEnd"/>
            <w:r w:rsidRPr="00D90301">
              <w:rPr>
                <w:rFonts w:ascii="Calibri" w:hAnsi="Calibri" w:cs="Calibri"/>
                <w:iCs/>
                <w:color w:val="FF0000"/>
                <w:sz w:val="20"/>
                <w:szCs w:val="20"/>
              </w:rPr>
              <w:t xml:space="preserve"> Oturma Miktarına Etkisinin İncelenmesi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D90301">
              <w:rPr>
                <w:rFonts w:cstheme="minorHAnsi"/>
                <w:color w:val="FF0000"/>
                <w:sz w:val="18"/>
                <w:szCs w:val="18"/>
              </w:rPr>
              <w:t>10.04.2019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D90301" w:rsidRDefault="00D66AED" w:rsidP="00D90301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MEZUN</w:t>
            </w:r>
          </w:p>
          <w:p w:rsidR="00D66AED" w:rsidRPr="00D90301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proofErr w:type="gramStart"/>
            <w:r w:rsidRPr="00D90301">
              <w:rPr>
                <w:rFonts w:ascii="Calibri" w:hAnsi="Calibri" w:cs="Calibri"/>
                <w:bCs/>
                <w:color w:val="FF0000"/>
                <w:sz w:val="20"/>
                <w:szCs w:val="20"/>
              </w:rPr>
              <w:t>13/01/2020</w:t>
            </w:r>
            <w:proofErr w:type="gramEnd"/>
          </w:p>
        </w:tc>
      </w:tr>
      <w:tr w:rsidR="00D66AED" w:rsidRPr="00316D5B" w:rsidTr="00D903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Mazlum SEVİNCEK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Aziz ERTUNÇ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Yapım Projelerinde </w:t>
            </w: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Geoteknik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Risklerin Yönetilmesi ve İş </w:t>
            </w: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Programına Etkileri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13.07.2020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  <w:tr w:rsidR="00D66AED" w:rsidRPr="00316D5B" w:rsidTr="00316D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Erdi ÇİNPOLAT</w:t>
            </w: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Prof.Dr</w:t>
            </w:r>
            <w:proofErr w:type="spellEnd"/>
            <w:r w:rsidRPr="00316D5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Aziz ERTUNÇ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Yazlık Kavşağının (Sakarya) Tasarım Geometrisi ve Kavşak Güvenliği Açısından Değerlendirilmesi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66AED" w:rsidRPr="00316D5B" w:rsidRDefault="00D66AED" w:rsidP="00D9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07.12.2020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AED" w:rsidRPr="00316D5B" w:rsidRDefault="00D66AED" w:rsidP="00D90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16D5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  <w:r w:rsidRPr="00425B7B">
              <w:rPr>
                <w:rFonts w:ascii="Calibri" w:eastAsia="Times New Roman" w:hAnsi="Calibri" w:cs="Calibri"/>
                <w:color w:val="000000"/>
              </w:rPr>
              <w:t>Devam Ediyor.</w:t>
            </w:r>
          </w:p>
        </w:tc>
      </w:tr>
    </w:tbl>
    <w:p w:rsidR="00F44AA3" w:rsidRDefault="00F44AA3"/>
    <w:sectPr w:rsidR="00F44AA3" w:rsidSect="00706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16D5B"/>
    <w:rsid w:val="000871DC"/>
    <w:rsid w:val="00104B98"/>
    <w:rsid w:val="00164F03"/>
    <w:rsid w:val="00302F11"/>
    <w:rsid w:val="00316D5B"/>
    <w:rsid w:val="00326ED4"/>
    <w:rsid w:val="003E5A16"/>
    <w:rsid w:val="00412114"/>
    <w:rsid w:val="004B4BE4"/>
    <w:rsid w:val="00515965"/>
    <w:rsid w:val="006344D4"/>
    <w:rsid w:val="00706D2C"/>
    <w:rsid w:val="00712FBA"/>
    <w:rsid w:val="007D1338"/>
    <w:rsid w:val="008932AF"/>
    <w:rsid w:val="009411E7"/>
    <w:rsid w:val="00947325"/>
    <w:rsid w:val="009E4DD0"/>
    <w:rsid w:val="00D66AED"/>
    <w:rsid w:val="00D90301"/>
    <w:rsid w:val="00F44AA3"/>
    <w:rsid w:val="00FB4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3174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2020-12-09T23:22:00Z</dcterms:created>
  <dcterms:modified xsi:type="dcterms:W3CDTF">2020-12-09T23:22:00Z</dcterms:modified>
</cp:coreProperties>
</file>